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93" w:rsidRPr="00157FF3" w:rsidRDefault="00682893" w:rsidP="00682893">
      <w:pPr>
        <w:tabs>
          <w:tab w:val="left" w:pos="-2835"/>
        </w:tabs>
        <w:ind w:right="5951"/>
        <w:jc w:val="center"/>
        <w:rPr>
          <w:rFonts w:ascii="Arial" w:hAnsi="Arial" w:cs="Arial"/>
        </w:rPr>
      </w:pPr>
      <w:r w:rsidRPr="00157FF3">
        <w:rPr>
          <w:rFonts w:ascii="Arial" w:hAnsi="Arial" w:cs="Arial"/>
          <w:noProof/>
          <w:lang w:val="sr-Cyrl-RS" w:eastAsia="sr-Cyrl-RS"/>
        </w:rPr>
        <w:drawing>
          <wp:inline distT="0" distB="0" distL="0" distR="0" wp14:anchorId="68DA2FB9" wp14:editId="1565C0E0">
            <wp:extent cx="588635" cy="1101505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3" r="30827"/>
                    <a:stretch/>
                  </pic:blipFill>
                  <pic:spPr bwMode="auto">
                    <a:xfrm>
                      <a:off x="0" y="0"/>
                      <a:ext cx="588635" cy="110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2893" w:rsidRPr="00515022" w:rsidRDefault="00682893" w:rsidP="00682893">
      <w:pPr>
        <w:tabs>
          <w:tab w:val="left" w:pos="-2835"/>
        </w:tabs>
        <w:ind w:right="5951"/>
        <w:jc w:val="center"/>
        <w:rPr>
          <w:rFonts w:ascii="Arial" w:hAnsi="Arial" w:cs="Arial"/>
          <w:b/>
        </w:rPr>
      </w:pPr>
      <w:proofErr w:type="spellStart"/>
      <w:r w:rsidRPr="00515022">
        <w:rPr>
          <w:rFonts w:ascii="Arial" w:hAnsi="Arial" w:cs="Arial"/>
          <w:b/>
        </w:rPr>
        <w:t>Република</w:t>
      </w:r>
      <w:proofErr w:type="spellEnd"/>
      <w:r w:rsidRPr="00515022">
        <w:rPr>
          <w:rFonts w:ascii="Arial" w:hAnsi="Arial" w:cs="Arial"/>
          <w:b/>
        </w:rPr>
        <w:t xml:space="preserve"> </w:t>
      </w:r>
      <w:proofErr w:type="spellStart"/>
      <w:r w:rsidRPr="00515022">
        <w:rPr>
          <w:rFonts w:ascii="Arial" w:hAnsi="Arial" w:cs="Arial"/>
          <w:b/>
        </w:rPr>
        <w:t>Србија</w:t>
      </w:r>
      <w:proofErr w:type="spellEnd"/>
    </w:p>
    <w:p w:rsidR="00682893" w:rsidRPr="00515022" w:rsidRDefault="00682893" w:rsidP="00682893">
      <w:pPr>
        <w:tabs>
          <w:tab w:val="left" w:pos="-2835"/>
        </w:tabs>
        <w:ind w:right="5951"/>
        <w:jc w:val="center"/>
        <w:rPr>
          <w:rFonts w:ascii="Arial" w:hAnsi="Arial" w:cs="Arial"/>
          <w:b/>
        </w:rPr>
      </w:pPr>
      <w:r w:rsidRPr="00515022">
        <w:rPr>
          <w:rFonts w:ascii="Arial" w:hAnsi="Arial" w:cs="Arial"/>
          <w:b/>
        </w:rPr>
        <w:t xml:space="preserve">ГРАД </w:t>
      </w:r>
      <w:r w:rsidRPr="00515022">
        <w:rPr>
          <w:rFonts w:ascii="Arial" w:hAnsi="Arial" w:cs="Arial"/>
          <w:b/>
          <w:noProof/>
        </w:rPr>
        <w:t>НИШ</w:t>
      </w:r>
    </w:p>
    <w:p w:rsidR="00682893" w:rsidRPr="00515022" w:rsidRDefault="00682893" w:rsidP="00682893">
      <w:pPr>
        <w:tabs>
          <w:tab w:val="left" w:pos="-2835"/>
        </w:tabs>
        <w:ind w:right="5951"/>
        <w:jc w:val="center"/>
        <w:rPr>
          <w:rFonts w:ascii="Arial" w:hAnsi="Arial" w:cs="Arial"/>
          <w:b/>
        </w:rPr>
      </w:pPr>
      <w:r w:rsidRPr="00515022">
        <w:rPr>
          <w:rFonts w:ascii="Arial" w:hAnsi="Arial" w:cs="Arial"/>
          <w:b/>
        </w:rPr>
        <w:t>ГРАДСКО ВЕЋЕ</w:t>
      </w:r>
    </w:p>
    <w:p w:rsidR="00682893" w:rsidRPr="00157FF3" w:rsidRDefault="00682893" w:rsidP="00682893">
      <w:pPr>
        <w:tabs>
          <w:tab w:val="left" w:pos="0"/>
        </w:tabs>
        <w:ind w:right="5951"/>
        <w:jc w:val="center"/>
        <w:rPr>
          <w:rFonts w:ascii="Arial" w:hAnsi="Arial" w:cs="Arial"/>
          <w:lang w:val="sr-Cyrl-CS"/>
        </w:rPr>
      </w:pPr>
      <w:r w:rsidRPr="00157FF3">
        <w:rPr>
          <w:rFonts w:ascii="Arial" w:hAnsi="Arial" w:cs="Arial"/>
          <w:lang w:val="sr-Cyrl-CS"/>
        </w:rPr>
        <w:t>Број:</w:t>
      </w:r>
      <w:r w:rsidR="008C305A">
        <w:rPr>
          <w:rFonts w:ascii="Arial" w:hAnsi="Arial" w:cs="Arial"/>
          <w:lang w:val="sr-Cyrl-RS"/>
        </w:rPr>
        <w:t>1111</w:t>
      </w:r>
      <w:r w:rsidRPr="00157FF3">
        <w:rPr>
          <w:rFonts w:ascii="Arial" w:hAnsi="Arial" w:cs="Arial"/>
          <w:lang w:val="sr-Cyrl-RS"/>
        </w:rPr>
        <w:t>/</w:t>
      </w:r>
      <w:r w:rsidRPr="00157FF3">
        <w:rPr>
          <w:rFonts w:ascii="Arial" w:hAnsi="Arial" w:cs="Arial"/>
          <w:lang w:val="sr-Cyrl-CS"/>
        </w:rPr>
        <w:t>20</w:t>
      </w:r>
      <w:r w:rsidRPr="00157FF3">
        <w:rPr>
          <w:rFonts w:ascii="Arial" w:hAnsi="Arial" w:cs="Arial"/>
          <w:lang w:val="sr-Latn-RS"/>
        </w:rPr>
        <w:t>2</w:t>
      </w:r>
      <w:r w:rsidRPr="00157FF3">
        <w:rPr>
          <w:rFonts w:ascii="Arial" w:hAnsi="Arial" w:cs="Arial"/>
          <w:lang w:val="sr-Cyrl-RS"/>
        </w:rPr>
        <w:t>2</w:t>
      </w:r>
      <w:r w:rsidRPr="00157FF3">
        <w:rPr>
          <w:rFonts w:ascii="Arial" w:hAnsi="Arial" w:cs="Arial"/>
          <w:lang w:val="sr-Cyrl-CS"/>
        </w:rPr>
        <w:t>-03</w:t>
      </w:r>
    </w:p>
    <w:p w:rsidR="00682893" w:rsidRPr="00157FF3" w:rsidRDefault="00682893" w:rsidP="00682893">
      <w:pPr>
        <w:ind w:right="5951"/>
        <w:jc w:val="center"/>
        <w:rPr>
          <w:rFonts w:ascii="Arial" w:hAnsi="Arial" w:cs="Arial"/>
          <w:lang w:val="sr-Latn-RS"/>
        </w:rPr>
      </w:pPr>
      <w:r w:rsidRPr="00157FF3"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>9</w:t>
      </w:r>
      <w:r w:rsidRPr="00157FF3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>10</w:t>
      </w:r>
      <w:r w:rsidRPr="00157FF3">
        <w:rPr>
          <w:rFonts w:ascii="Arial" w:hAnsi="Arial" w:cs="Arial"/>
        </w:rPr>
        <w:t>.202</w:t>
      </w:r>
      <w:r w:rsidRPr="00157FF3">
        <w:rPr>
          <w:rFonts w:ascii="Arial" w:hAnsi="Arial" w:cs="Arial"/>
          <w:lang w:val="sr-Cyrl-RS"/>
        </w:rPr>
        <w:t>2</w:t>
      </w:r>
      <w:r w:rsidRPr="00157FF3">
        <w:rPr>
          <w:rFonts w:ascii="Arial" w:hAnsi="Arial" w:cs="Arial"/>
          <w:lang w:val="sr-Cyrl-CS"/>
        </w:rPr>
        <w:t>. године</w:t>
      </w:r>
    </w:p>
    <w:p w:rsidR="009121AB" w:rsidRPr="00682893" w:rsidRDefault="009121AB" w:rsidP="009121AB">
      <w:pPr>
        <w:jc w:val="center"/>
        <w:rPr>
          <w:rFonts w:ascii="Arial" w:hAnsi="Arial" w:cs="Arial"/>
          <w:b/>
          <w:lang w:val="sr-Latn-RS"/>
        </w:rPr>
      </w:pPr>
    </w:p>
    <w:p w:rsidR="009121AB" w:rsidRDefault="009121AB" w:rsidP="009121A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9121AB" w:rsidRDefault="009121AB" w:rsidP="009121A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- Председнику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RS"/>
        </w:rPr>
        <w:t xml:space="preserve">др Бобану Џунићу </w:t>
      </w:r>
      <w:r>
        <w:rPr>
          <w:rFonts w:ascii="Arial" w:hAnsi="Arial" w:cs="Arial"/>
          <w:b/>
          <w:lang w:val="sr-Cyrl-CS"/>
        </w:rPr>
        <w:t>-</w:t>
      </w:r>
    </w:p>
    <w:p w:rsidR="009121AB" w:rsidRDefault="009121AB" w:rsidP="009121AB">
      <w:pPr>
        <w:rPr>
          <w:rFonts w:ascii="Arial" w:hAnsi="Arial" w:cs="Arial"/>
          <w:lang w:val="sr-Cyrl-RS"/>
        </w:rPr>
      </w:pPr>
    </w:p>
    <w:p w:rsidR="009121AB" w:rsidRDefault="009121AB" w:rsidP="009121AB">
      <w:pPr>
        <w:jc w:val="both"/>
        <w:rPr>
          <w:rFonts w:ascii="Arial" w:eastAsia="Calibri" w:hAnsi="Arial" w:cs="Arial"/>
          <w:lang w:val="sr-Cyrl-RS" w:eastAsia="sr-Cyrl-CS"/>
        </w:rPr>
      </w:pPr>
      <w:r>
        <w:rPr>
          <w:rFonts w:ascii="Arial" w:eastAsia="Calibri" w:hAnsi="Arial" w:cs="Arial"/>
          <w:b/>
          <w:lang w:val="sr-Cyrl-RS" w:eastAsia="sr-Cyrl-CS"/>
        </w:rPr>
        <w:t>Предмет:</w:t>
      </w:r>
      <w:r>
        <w:rPr>
          <w:rFonts w:ascii="Arial" w:eastAsia="Calibri" w:hAnsi="Arial" w:cs="Arial"/>
          <w:lang w:val="sr-Cyrl-RS" w:eastAsia="sr-Cyrl-CS"/>
        </w:rPr>
        <w:t xml:space="preserve"> Предлог за хитно сазивање седнице Скупштине Града Ниша </w:t>
      </w:r>
    </w:p>
    <w:p w:rsidR="009121AB" w:rsidRDefault="009121AB" w:rsidP="009121AB">
      <w:pPr>
        <w:ind w:firstLine="705"/>
        <w:jc w:val="both"/>
        <w:rPr>
          <w:rFonts w:ascii="Arial" w:eastAsia="Calibri" w:hAnsi="Arial" w:cs="Arial"/>
          <w:lang w:val="sr-Cyrl-RS" w:eastAsia="sr-Cyrl-CS"/>
        </w:rPr>
      </w:pPr>
      <w:r>
        <w:rPr>
          <w:rFonts w:ascii="Arial" w:eastAsia="Calibri" w:hAnsi="Arial" w:cs="Arial"/>
          <w:lang w:val="sr-Cyrl-RS" w:eastAsia="sr-Cyrl-CS"/>
        </w:rPr>
        <w:tab/>
      </w:r>
    </w:p>
    <w:p w:rsidR="009121AB" w:rsidRPr="00682893" w:rsidRDefault="009121AB" w:rsidP="009121AB">
      <w:pPr>
        <w:ind w:firstLine="705"/>
        <w:jc w:val="both"/>
        <w:rPr>
          <w:rFonts w:ascii="Arial" w:eastAsia="Calibri" w:hAnsi="Arial" w:cs="Arial"/>
          <w:lang w:val="sr-Latn-RS" w:eastAsia="sr-Cyrl-CS"/>
        </w:rPr>
      </w:pPr>
      <w:r>
        <w:rPr>
          <w:rFonts w:ascii="Arial" w:eastAsia="Calibri" w:hAnsi="Arial" w:cs="Arial"/>
          <w:lang w:val="sr-Cyrl-RS" w:eastAsia="sr-Cyrl-CS"/>
        </w:rPr>
        <w:tab/>
        <w:t xml:space="preserve">Градско веће Града Ниша, на седници одржаној </w:t>
      </w:r>
      <w:r w:rsidR="0014527A">
        <w:rPr>
          <w:rFonts w:ascii="Arial" w:eastAsia="Calibri" w:hAnsi="Arial" w:cs="Arial"/>
          <w:lang w:val="sr-Cyrl-RS" w:eastAsia="sr-Cyrl-CS"/>
        </w:rPr>
        <w:t>2</w:t>
      </w:r>
      <w:r w:rsidR="0014527A">
        <w:rPr>
          <w:rFonts w:ascii="Arial" w:eastAsia="Calibri" w:hAnsi="Arial" w:cs="Arial"/>
          <w:lang w:val="sr-Latn-RS" w:eastAsia="sr-Cyrl-CS"/>
        </w:rPr>
        <w:t>9</w:t>
      </w:r>
      <w:r w:rsidR="004C2488">
        <w:rPr>
          <w:rFonts w:ascii="Arial" w:eastAsia="Calibri" w:hAnsi="Arial" w:cs="Arial"/>
          <w:lang w:val="sr-Cyrl-RS" w:eastAsia="sr-Cyrl-CS"/>
        </w:rPr>
        <w:t>.10.2022</w:t>
      </w:r>
      <w:r>
        <w:rPr>
          <w:rFonts w:ascii="Arial" w:eastAsia="Calibri" w:hAnsi="Arial" w:cs="Arial"/>
          <w:lang w:val="sr-Cyrl-RS" w:eastAsia="sr-Cyrl-CS"/>
        </w:rPr>
        <w:t>. године, донело је решењ</w:t>
      </w:r>
      <w:r w:rsidR="005F414C">
        <w:rPr>
          <w:rFonts w:ascii="Arial" w:eastAsia="Calibri" w:hAnsi="Arial" w:cs="Arial"/>
          <w:lang w:val="sr-Cyrl-RS" w:eastAsia="sr-Cyrl-CS"/>
        </w:rPr>
        <w:t>е</w:t>
      </w:r>
      <w:r>
        <w:rPr>
          <w:rFonts w:ascii="Arial" w:eastAsia="Calibri" w:hAnsi="Arial" w:cs="Arial"/>
          <w:lang w:val="sr-Cyrl-RS" w:eastAsia="sr-Cyrl-CS"/>
        </w:rPr>
        <w:t xml:space="preserve"> којим је утврдило:</w:t>
      </w:r>
    </w:p>
    <w:p w:rsidR="00682893" w:rsidRPr="00682893" w:rsidRDefault="009121AB" w:rsidP="006828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 w:rsidRPr="004C2488">
        <w:rPr>
          <w:rFonts w:ascii="Arial" w:eastAsia="Calibri" w:hAnsi="Arial" w:cs="Arial"/>
          <w:lang w:val="sr-Cyrl-RS"/>
        </w:rPr>
        <w:t xml:space="preserve">Предлог одлуке о </w:t>
      </w:r>
      <w:r w:rsidR="004C2488" w:rsidRPr="004C2488">
        <w:rPr>
          <w:rFonts w:ascii="Arial" w:eastAsia="Calibri" w:hAnsi="Arial" w:cs="Arial"/>
          <w:lang w:val="sr-Cyrl-RS"/>
        </w:rPr>
        <w:t xml:space="preserve">изменама и допунама </w:t>
      </w:r>
      <w:proofErr w:type="spellStart"/>
      <w:r w:rsidR="004C2488" w:rsidRPr="004C2488">
        <w:rPr>
          <w:rFonts w:ascii="Arial" w:hAnsi="Arial" w:cs="Arial"/>
        </w:rPr>
        <w:t>Одлу</w:t>
      </w:r>
      <w:proofErr w:type="spellEnd"/>
      <w:r w:rsidR="004C2488" w:rsidRPr="004C2488">
        <w:rPr>
          <w:rFonts w:ascii="Arial" w:hAnsi="Arial" w:cs="Arial"/>
          <w:lang w:val="sr-Cyrl-RS"/>
        </w:rPr>
        <w:t xml:space="preserve">ке </w:t>
      </w:r>
      <w:r w:rsidR="004C2488" w:rsidRPr="004C2488">
        <w:rPr>
          <w:rFonts w:ascii="Arial" w:hAnsi="Arial" w:cs="Arial"/>
        </w:rPr>
        <w:t xml:space="preserve">о </w:t>
      </w:r>
      <w:proofErr w:type="spellStart"/>
      <w:r w:rsidR="004C2488" w:rsidRPr="004C2488">
        <w:rPr>
          <w:rFonts w:ascii="Arial" w:hAnsi="Arial" w:cs="Arial"/>
        </w:rPr>
        <w:t>оснивању</w:t>
      </w:r>
      <w:proofErr w:type="spellEnd"/>
      <w:r w:rsidR="004C2488" w:rsidRPr="004C2488">
        <w:rPr>
          <w:rFonts w:ascii="Arial" w:hAnsi="Arial" w:cs="Arial"/>
        </w:rPr>
        <w:t xml:space="preserve"> </w:t>
      </w:r>
      <w:r w:rsidR="004C2488" w:rsidRPr="004C2488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</w:p>
    <w:p w:rsidR="00682893" w:rsidRPr="00682893" w:rsidRDefault="00682893" w:rsidP="00682893">
      <w:pPr>
        <w:pStyle w:val="ListParagraph"/>
        <w:jc w:val="both"/>
        <w:rPr>
          <w:rFonts w:ascii="Arial" w:hAnsi="Arial" w:cs="Arial"/>
          <w:lang w:val="sr-Cyrl-RS"/>
        </w:rPr>
      </w:pPr>
    </w:p>
    <w:p w:rsidR="009121AB" w:rsidRPr="00682893" w:rsidRDefault="009121AB" w:rsidP="009121AB">
      <w:pPr>
        <w:ind w:firstLine="705"/>
        <w:jc w:val="both"/>
        <w:rPr>
          <w:rFonts w:ascii="Arial" w:eastAsia="Calibri" w:hAnsi="Arial" w:cs="Arial"/>
          <w:lang w:val="sr-Latn-RS" w:eastAsia="sr-Cyrl-CS"/>
        </w:rPr>
      </w:pPr>
      <w:r>
        <w:rPr>
          <w:rFonts w:ascii="Arial" w:eastAsia="Calibri" w:hAnsi="Arial" w:cs="Arial"/>
          <w:lang w:val="sr-Cyrl-RS" w:eastAsia="sr-Cyrl-CS"/>
        </w:rPr>
        <w:t xml:space="preserve">Молимо Вас, да у складу са Вашим овлашћењима прописаним чланом 34. Закона о локалној самоуправи („Службени гласник РС“, број 129/2017, 83/2014 – други  </w:t>
      </w:r>
      <w:r w:rsidR="00AF60CA">
        <w:rPr>
          <w:rFonts w:ascii="Arial" w:eastAsia="Calibri" w:hAnsi="Arial" w:cs="Arial"/>
          <w:lang w:val="sr-Cyrl-RS" w:eastAsia="sr-Cyrl-CS"/>
        </w:rPr>
        <w:t xml:space="preserve">закони, 101/2016 – други закони, </w:t>
      </w:r>
      <w:r>
        <w:rPr>
          <w:rFonts w:ascii="Arial" w:eastAsia="Calibri" w:hAnsi="Arial" w:cs="Arial"/>
          <w:lang w:val="sr-Cyrl-RS" w:eastAsia="sr-Cyrl-CS"/>
        </w:rPr>
        <w:t>47/2018</w:t>
      </w:r>
      <w:r w:rsidR="00AF60CA">
        <w:rPr>
          <w:rFonts w:ascii="Arial" w:eastAsia="Calibri" w:hAnsi="Arial" w:cs="Arial"/>
          <w:lang w:val="sr-Cyrl-RS" w:eastAsia="sr-Cyrl-CS"/>
        </w:rPr>
        <w:t xml:space="preserve"> и </w:t>
      </w:r>
      <w:r w:rsidR="00AF60CA" w:rsidRPr="00AF60CA">
        <w:rPr>
          <w:rFonts w:ascii="Tahoma" w:hAnsi="Tahoma" w:cs="Tahoma"/>
          <w:lang w:val="en-US"/>
        </w:rPr>
        <w:fldChar w:fldCharType="begin"/>
      </w:r>
      <w:r w:rsidR="00AF60CA" w:rsidRPr="00AF60CA">
        <w:rPr>
          <w:rFonts w:ascii="Tahoma" w:hAnsi="Tahoma" w:cs="Tahoma"/>
          <w:lang w:val="en-US"/>
        </w:rPr>
        <w:instrText xml:space="preserve"> HYPERLINK "javascript:void(0)" </w:instrText>
      </w:r>
      <w:r w:rsidR="00AF60CA" w:rsidRPr="00AF60CA">
        <w:rPr>
          <w:rFonts w:ascii="Tahoma" w:hAnsi="Tahoma" w:cs="Tahoma"/>
          <w:lang w:val="en-US"/>
        </w:rPr>
        <w:fldChar w:fldCharType="separate"/>
      </w:r>
      <w:r w:rsidR="00AF60CA" w:rsidRPr="00AF60CA">
        <w:rPr>
          <w:rStyle w:val="Hyperlink"/>
          <w:rFonts w:ascii="Tahoma" w:hAnsi="Tahoma" w:cs="Tahoma"/>
          <w:color w:val="auto"/>
          <w:lang w:val="en-US"/>
        </w:rPr>
        <w:t>111/2021</w:t>
      </w:r>
      <w:r w:rsidR="00AF60CA" w:rsidRPr="00AF60CA">
        <w:rPr>
          <w:rFonts w:ascii="Tahoma" w:hAnsi="Tahoma" w:cs="Tahoma"/>
          <w:lang w:val="en-US"/>
        </w:rPr>
        <w:fldChar w:fldCharType="end"/>
      </w:r>
      <w:r w:rsidR="00AF60CA">
        <w:rPr>
          <w:rFonts w:ascii="Tahoma" w:hAnsi="Tahoma" w:cs="Tahoma"/>
          <w:color w:val="000000"/>
          <w:lang w:val="en-US"/>
        </w:rPr>
        <w:t> - </w:t>
      </w:r>
      <w:r w:rsidR="00AF60CA">
        <w:rPr>
          <w:rFonts w:ascii="Tahoma" w:hAnsi="Tahoma" w:cs="Tahoma"/>
          <w:color w:val="000000"/>
          <w:lang w:val="hr-HR"/>
        </w:rPr>
        <w:t>други закон</w:t>
      </w:r>
      <w:r>
        <w:rPr>
          <w:rFonts w:ascii="Arial" w:eastAsia="Calibri" w:hAnsi="Arial" w:cs="Arial"/>
          <w:lang w:val="sr-Cyrl-RS" w:eastAsia="sr-Cyrl-CS"/>
        </w:rPr>
        <w:t>), хитно сазовете седницу Скупштине Града Ниша и уврстите</w:t>
      </w:r>
      <w:r w:rsidR="004C2488">
        <w:rPr>
          <w:rFonts w:ascii="Arial" w:eastAsia="Calibri" w:hAnsi="Arial" w:cs="Arial"/>
          <w:lang w:val="sr-Cyrl-RS" w:eastAsia="sr-Cyrl-CS"/>
        </w:rPr>
        <w:t xml:space="preserve"> у дневни ред предлог наведеног ак</w:t>
      </w:r>
      <w:r>
        <w:rPr>
          <w:rFonts w:ascii="Arial" w:eastAsia="Calibri" w:hAnsi="Arial" w:cs="Arial"/>
          <w:lang w:val="sr-Cyrl-RS" w:eastAsia="sr-Cyrl-CS"/>
        </w:rPr>
        <w:t>та.</w:t>
      </w:r>
    </w:p>
    <w:p w:rsidR="009121AB" w:rsidRPr="007F60CD" w:rsidRDefault="009121AB" w:rsidP="007F60CD">
      <w:pPr>
        <w:ind w:firstLine="72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sr-Cyrl-CS"/>
        </w:rPr>
        <w:t>Разлог хитности сазивања седнице Скупштине Града Ниша, за доношење</w:t>
      </w:r>
      <w:r>
        <w:rPr>
          <w:rFonts w:ascii="Arial" w:eastAsia="Calibri" w:hAnsi="Arial" w:cs="Arial"/>
          <w:lang w:val="sr-Cyrl-RS"/>
        </w:rPr>
        <w:t xml:space="preserve"> Одлуке </w:t>
      </w:r>
      <w:r w:rsidR="004C2488" w:rsidRPr="004C2488">
        <w:rPr>
          <w:rFonts w:ascii="Arial" w:eastAsia="Calibri" w:hAnsi="Arial" w:cs="Arial"/>
          <w:lang w:val="sr-Cyrl-RS"/>
        </w:rPr>
        <w:t xml:space="preserve">о изменама и допунама </w:t>
      </w:r>
      <w:proofErr w:type="spellStart"/>
      <w:r w:rsidR="004C2488" w:rsidRPr="004C2488">
        <w:rPr>
          <w:rFonts w:ascii="Arial" w:hAnsi="Arial" w:cs="Arial"/>
        </w:rPr>
        <w:t>Одлу</w:t>
      </w:r>
      <w:proofErr w:type="spellEnd"/>
      <w:r w:rsidR="004C2488" w:rsidRPr="004C2488">
        <w:rPr>
          <w:rFonts w:ascii="Arial" w:hAnsi="Arial" w:cs="Arial"/>
          <w:lang w:val="sr-Cyrl-RS"/>
        </w:rPr>
        <w:t xml:space="preserve">ке </w:t>
      </w:r>
      <w:r w:rsidR="004C2488" w:rsidRPr="004C2488">
        <w:rPr>
          <w:rFonts w:ascii="Arial" w:hAnsi="Arial" w:cs="Arial"/>
        </w:rPr>
        <w:t xml:space="preserve">о </w:t>
      </w:r>
      <w:proofErr w:type="spellStart"/>
      <w:r w:rsidR="004C2488" w:rsidRPr="004C2488">
        <w:rPr>
          <w:rFonts w:ascii="Arial" w:hAnsi="Arial" w:cs="Arial"/>
        </w:rPr>
        <w:t>оснивању</w:t>
      </w:r>
      <w:proofErr w:type="spellEnd"/>
      <w:r w:rsidR="004C2488" w:rsidRPr="004C2488">
        <w:rPr>
          <w:rFonts w:ascii="Arial" w:hAnsi="Arial" w:cs="Arial"/>
        </w:rPr>
        <w:t xml:space="preserve"> </w:t>
      </w:r>
      <w:r w:rsidR="004C2488" w:rsidRPr="004C2488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  <w:r w:rsidR="004C2488">
        <w:rPr>
          <w:rFonts w:ascii="Arial" w:eastAsia="Calibri" w:hAnsi="Arial" w:cs="Arial"/>
          <w:lang w:val="sr-Cyrl-RS" w:eastAsia="sr-Cyrl-CS"/>
        </w:rPr>
        <w:t xml:space="preserve"> </w:t>
      </w:r>
      <w:r w:rsidR="004C2488">
        <w:rPr>
          <w:rFonts w:ascii="Arial" w:eastAsiaTheme="minorHAnsi" w:hAnsi="Arial" w:cs="Arial"/>
          <w:lang w:val="sr-Cyrl-RS" w:eastAsia="en-US"/>
        </w:rPr>
        <w:t xml:space="preserve">су </w:t>
      </w:r>
      <w:r w:rsidR="00FE1CB7">
        <w:rPr>
          <w:rFonts w:ascii="Arial" w:eastAsiaTheme="minorHAnsi" w:hAnsi="Arial" w:cs="Arial"/>
          <w:lang w:val="sr-Cyrl-RS" w:eastAsia="en-US"/>
        </w:rPr>
        <w:t xml:space="preserve">реформски процеси, </w:t>
      </w:r>
      <w:r w:rsidR="004C2488">
        <w:rPr>
          <w:rFonts w:ascii="Arial" w:eastAsiaTheme="minorHAnsi" w:hAnsi="Arial" w:cs="Arial"/>
          <w:lang w:val="sr-Cyrl-RS" w:eastAsia="en-US"/>
        </w:rPr>
        <w:t>измењени услови и потребе тржишта</w:t>
      </w:r>
      <w:r w:rsidR="004C2488" w:rsidRPr="004C2488">
        <w:rPr>
          <w:rFonts w:ascii="Arial" w:eastAsiaTheme="minorHAnsi" w:hAnsi="Arial" w:cs="Arial"/>
          <w:lang w:val="sr-Cyrl-RS" w:eastAsia="en-US"/>
        </w:rPr>
        <w:t xml:space="preserve"> рада, </w:t>
      </w:r>
      <w:r w:rsidR="004C2488">
        <w:rPr>
          <w:rFonts w:ascii="Arial" w:eastAsiaTheme="minorHAnsi" w:hAnsi="Arial" w:cs="Arial"/>
          <w:bCs/>
          <w:lang w:val="sr-Cyrl-CS" w:eastAsia="en-US"/>
        </w:rPr>
        <w:t>што је условило потребу за пр</w:t>
      </w:r>
      <w:r w:rsidR="005F414C">
        <w:rPr>
          <w:rFonts w:ascii="Arial" w:eastAsiaTheme="minorHAnsi" w:hAnsi="Arial" w:cs="Arial"/>
          <w:bCs/>
          <w:lang w:val="sr-Cyrl-CS" w:eastAsia="en-US"/>
        </w:rPr>
        <w:t xml:space="preserve">оширењем делатности установе, </w:t>
      </w:r>
      <w:r w:rsidR="004C2488">
        <w:rPr>
          <w:rFonts w:ascii="Arial" w:eastAsiaTheme="minorHAnsi" w:hAnsi="Arial" w:cs="Arial"/>
          <w:bCs/>
          <w:lang w:val="sr-Cyrl-CS" w:eastAsia="en-US"/>
        </w:rPr>
        <w:t xml:space="preserve">а </w:t>
      </w:r>
      <w:r w:rsidR="005F414C">
        <w:rPr>
          <w:rFonts w:ascii="Arial" w:eastAsiaTheme="minorHAnsi" w:hAnsi="Arial" w:cs="Arial"/>
          <w:bCs/>
          <w:lang w:val="sr-Cyrl-CS" w:eastAsia="en-US"/>
        </w:rPr>
        <w:t xml:space="preserve">све </w:t>
      </w:r>
      <w:r w:rsidR="004C2488">
        <w:rPr>
          <w:rFonts w:ascii="Arial" w:eastAsiaTheme="minorHAnsi" w:hAnsi="Arial" w:cs="Arial"/>
          <w:bCs/>
          <w:lang w:val="sr-Cyrl-CS" w:eastAsia="en-US"/>
        </w:rPr>
        <w:t xml:space="preserve">у циљу </w:t>
      </w:r>
      <w:r w:rsidR="00FE1CB7">
        <w:rPr>
          <w:rFonts w:ascii="Arial" w:eastAsiaTheme="minorHAnsi" w:hAnsi="Arial" w:cs="Arial"/>
          <w:bCs/>
          <w:lang w:val="sr-Cyrl-CS" w:eastAsia="en-US"/>
        </w:rPr>
        <w:t xml:space="preserve">квалитетнијег и </w:t>
      </w:r>
      <w:r w:rsidR="00CD7BC2">
        <w:rPr>
          <w:rFonts w:ascii="Arial" w:eastAsiaTheme="minorHAnsi" w:hAnsi="Arial" w:cs="Arial"/>
          <w:bCs/>
          <w:lang w:val="sr-Cyrl-CS" w:eastAsia="en-US"/>
        </w:rPr>
        <w:t xml:space="preserve">ефикаснијег </w:t>
      </w:r>
      <w:r w:rsidR="004C2488">
        <w:rPr>
          <w:rFonts w:ascii="Arial" w:eastAsiaTheme="minorHAnsi" w:hAnsi="Arial" w:cs="Arial"/>
          <w:bCs/>
          <w:lang w:val="sr-Cyrl-CS" w:eastAsia="en-US"/>
        </w:rPr>
        <w:t xml:space="preserve">задовољавања </w:t>
      </w:r>
      <w:r w:rsidR="004C2488" w:rsidRPr="004C2488">
        <w:rPr>
          <w:rFonts w:ascii="Arial" w:eastAsiaTheme="minorHAnsi" w:hAnsi="Arial" w:cs="Arial"/>
          <w:bCs/>
          <w:lang w:val="sr-Cyrl-CS" w:eastAsia="en-US"/>
        </w:rPr>
        <w:t xml:space="preserve">потребама грађана </w:t>
      </w:r>
      <w:r w:rsidR="005F414C">
        <w:rPr>
          <w:rFonts w:ascii="Arial" w:eastAsiaTheme="minorHAnsi" w:hAnsi="Arial" w:cs="Arial"/>
          <w:bCs/>
          <w:lang w:val="sr-Cyrl-CS" w:eastAsia="en-US"/>
        </w:rPr>
        <w:t>на пољу стручног усавршавања</w:t>
      </w:r>
      <w:r w:rsidR="00FE1CB7">
        <w:rPr>
          <w:rFonts w:ascii="Arial" w:eastAsiaTheme="minorHAnsi" w:hAnsi="Arial" w:cs="Arial"/>
          <w:bCs/>
          <w:lang w:val="sr-Cyrl-CS" w:eastAsia="en-US"/>
        </w:rPr>
        <w:t xml:space="preserve">. </w:t>
      </w:r>
      <w:bookmarkStart w:id="0" w:name="_GoBack"/>
      <w:bookmarkEnd w:id="0"/>
    </w:p>
    <w:p w:rsidR="009121AB" w:rsidRDefault="009121AB" w:rsidP="009121AB">
      <w:pPr>
        <w:ind w:firstLine="705"/>
        <w:jc w:val="both"/>
        <w:rPr>
          <w:rFonts w:ascii="Arial" w:eastAsia="Calibri" w:hAnsi="Arial" w:cs="Arial"/>
          <w:lang w:val="sr-Cyrl-RS" w:eastAsia="sr-Cyrl-CS"/>
        </w:rPr>
      </w:pPr>
      <w:r>
        <w:rPr>
          <w:rFonts w:ascii="Arial" w:eastAsia="Calibri" w:hAnsi="Arial" w:cs="Arial"/>
          <w:lang w:val="sr-Cyrl-RS" w:eastAsia="sr-Cyrl-CS"/>
        </w:rPr>
        <w:t>Градско веће Града Ниша, као овлашћени предлагач, у прилогу овог предлога за хитно сазивање седнице Скупштине града Ниша, доставља:</w:t>
      </w:r>
    </w:p>
    <w:p w:rsidR="009121AB" w:rsidRDefault="009121AB" w:rsidP="009121AB">
      <w:pPr>
        <w:ind w:firstLine="705"/>
        <w:jc w:val="both"/>
        <w:rPr>
          <w:rFonts w:ascii="Arial" w:eastAsia="Calibri" w:hAnsi="Arial" w:cs="Arial"/>
          <w:lang w:val="sr-Cyrl-RS" w:eastAsia="sr-Cyrl-CS"/>
        </w:rPr>
      </w:pPr>
    </w:p>
    <w:p w:rsidR="009121AB" w:rsidRDefault="009121AB" w:rsidP="004C2488">
      <w:pPr>
        <w:numPr>
          <w:ilvl w:val="0"/>
          <w:numId w:val="2"/>
        </w:numPr>
        <w:jc w:val="both"/>
        <w:rPr>
          <w:rFonts w:ascii="Arial" w:eastAsia="Calibri" w:hAnsi="Arial" w:cs="Arial"/>
          <w:lang w:val="sr-Cyrl-RS" w:eastAsia="sr-Cyrl-CS"/>
        </w:rPr>
      </w:pPr>
      <w:r>
        <w:rPr>
          <w:rFonts w:ascii="Arial" w:eastAsia="Calibri" w:hAnsi="Arial" w:cs="Arial"/>
          <w:lang w:val="sr-Cyrl-RS"/>
        </w:rPr>
        <w:t xml:space="preserve">Решење о утврђивању Предлога </w:t>
      </w:r>
      <w:r w:rsidR="004C2488" w:rsidRPr="004C2488">
        <w:rPr>
          <w:rFonts w:ascii="Arial" w:eastAsia="Calibri" w:hAnsi="Arial" w:cs="Arial"/>
          <w:lang w:val="sr-Cyrl-RS"/>
        </w:rPr>
        <w:t xml:space="preserve">одлуке о изменама и допунама </w:t>
      </w:r>
      <w:proofErr w:type="spellStart"/>
      <w:r w:rsidR="004C2488" w:rsidRPr="004C2488">
        <w:rPr>
          <w:rFonts w:ascii="Arial" w:hAnsi="Arial" w:cs="Arial"/>
        </w:rPr>
        <w:t>Одлу</w:t>
      </w:r>
      <w:proofErr w:type="spellEnd"/>
      <w:r w:rsidR="004C2488" w:rsidRPr="004C2488">
        <w:rPr>
          <w:rFonts w:ascii="Arial" w:hAnsi="Arial" w:cs="Arial"/>
          <w:lang w:val="sr-Cyrl-RS"/>
        </w:rPr>
        <w:t xml:space="preserve">ке </w:t>
      </w:r>
      <w:r w:rsidR="004C2488" w:rsidRPr="004C2488">
        <w:rPr>
          <w:rFonts w:ascii="Arial" w:hAnsi="Arial" w:cs="Arial"/>
        </w:rPr>
        <w:t xml:space="preserve">о </w:t>
      </w:r>
      <w:proofErr w:type="spellStart"/>
      <w:r w:rsidR="004C2488" w:rsidRPr="004C2488">
        <w:rPr>
          <w:rFonts w:ascii="Arial" w:hAnsi="Arial" w:cs="Arial"/>
        </w:rPr>
        <w:t>оснивању</w:t>
      </w:r>
      <w:proofErr w:type="spellEnd"/>
      <w:r w:rsidR="004C2488" w:rsidRPr="004C2488">
        <w:rPr>
          <w:rFonts w:ascii="Arial" w:hAnsi="Arial" w:cs="Arial"/>
        </w:rPr>
        <w:t xml:space="preserve"> </w:t>
      </w:r>
      <w:r w:rsidR="004C2488" w:rsidRPr="004C2488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  <w:r w:rsidR="004C2488">
        <w:rPr>
          <w:rFonts w:ascii="Arial" w:eastAsia="Calibri" w:hAnsi="Arial" w:cs="Arial"/>
          <w:lang w:val="sr-Cyrl-RS" w:eastAsia="sr-Cyrl-CS"/>
        </w:rPr>
        <w:t xml:space="preserve">, са </w:t>
      </w:r>
      <w:r>
        <w:rPr>
          <w:rFonts w:ascii="Arial" w:eastAsia="Calibri" w:hAnsi="Arial" w:cs="Arial"/>
          <w:lang w:val="sr-Cyrl-RS" w:eastAsia="sr-Cyrl-CS"/>
        </w:rPr>
        <w:t>пратећим материјалом.</w:t>
      </w:r>
    </w:p>
    <w:p w:rsidR="009121AB" w:rsidRDefault="009121AB" w:rsidP="009121AB">
      <w:pPr>
        <w:jc w:val="both"/>
        <w:rPr>
          <w:rFonts w:ascii="Arial" w:eastAsia="Calibri" w:hAnsi="Arial" w:cs="Arial"/>
          <w:lang w:val="sr-Cyrl-RS"/>
        </w:rPr>
      </w:pPr>
    </w:p>
    <w:p w:rsidR="009121AB" w:rsidRDefault="009121AB" w:rsidP="009121AB">
      <w:pPr>
        <w:jc w:val="both"/>
        <w:rPr>
          <w:rFonts w:ascii="Arial" w:eastAsia="Calibri" w:hAnsi="Arial" w:cs="Arial"/>
          <w:lang w:val="sr-Cyrl-RS" w:eastAsia="sr-Cyrl-CS"/>
        </w:rPr>
      </w:pPr>
    </w:p>
    <w:p w:rsidR="009121AB" w:rsidRDefault="009121AB" w:rsidP="009121AB">
      <w:pPr>
        <w:ind w:firstLine="705"/>
        <w:jc w:val="both"/>
        <w:rPr>
          <w:rFonts w:ascii="Arial" w:hAnsi="Arial" w:cs="Arial"/>
          <w:lang w:val="sr-Cyrl-CS" w:eastAsia="sr-Latn-CS"/>
        </w:rPr>
      </w:pPr>
    </w:p>
    <w:p w:rsidR="009121AB" w:rsidRDefault="009121AB" w:rsidP="009121A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ПРЕДСЕДНИЦА</w:t>
      </w:r>
    </w:p>
    <w:p w:rsidR="009121AB" w:rsidRDefault="009121AB" w:rsidP="009121A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121AB" w:rsidRDefault="009121AB" w:rsidP="009121A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121AB" w:rsidRDefault="009121AB" w:rsidP="009121A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Драгана Сотировски</w:t>
      </w:r>
    </w:p>
    <w:p w:rsidR="00C2062E" w:rsidRDefault="00C2062E"/>
    <w:sectPr w:rsidR="00C206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47A9"/>
    <w:multiLevelType w:val="hybridMultilevel"/>
    <w:tmpl w:val="3E9A12A6"/>
    <w:lvl w:ilvl="0" w:tplc="7F22AFF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6584C"/>
    <w:multiLevelType w:val="hybridMultilevel"/>
    <w:tmpl w:val="67AEE55A"/>
    <w:lvl w:ilvl="0" w:tplc="889076B2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22E33"/>
    <w:multiLevelType w:val="hybridMultilevel"/>
    <w:tmpl w:val="DD92CFA8"/>
    <w:lvl w:ilvl="0" w:tplc="410AA8EC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6B33740"/>
    <w:multiLevelType w:val="hybridMultilevel"/>
    <w:tmpl w:val="27A2F0C8"/>
    <w:lvl w:ilvl="0" w:tplc="0E7644E2">
      <w:start w:val="1"/>
      <w:numFmt w:val="decimal"/>
      <w:lvlText w:val="%1."/>
      <w:lvlJc w:val="left"/>
      <w:pPr>
        <w:ind w:left="1695" w:hanging="99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59"/>
    <w:rsid w:val="0014527A"/>
    <w:rsid w:val="001852FA"/>
    <w:rsid w:val="00277952"/>
    <w:rsid w:val="004C2488"/>
    <w:rsid w:val="005F414C"/>
    <w:rsid w:val="00682893"/>
    <w:rsid w:val="007F60CD"/>
    <w:rsid w:val="008C305A"/>
    <w:rsid w:val="009121AB"/>
    <w:rsid w:val="00AF60CA"/>
    <w:rsid w:val="00C2062E"/>
    <w:rsid w:val="00CD7BC2"/>
    <w:rsid w:val="00EB2DCE"/>
    <w:rsid w:val="00FC5959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93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basedOn w:val="DefaultParagraphFont"/>
    <w:uiPriority w:val="99"/>
    <w:semiHidden/>
    <w:unhideWhenUsed/>
    <w:rsid w:val="00AF60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93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basedOn w:val="DefaultParagraphFont"/>
    <w:uiPriority w:val="99"/>
    <w:semiHidden/>
    <w:unhideWhenUsed/>
    <w:rsid w:val="00AF6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Dragana Rakić</cp:lastModifiedBy>
  <cp:revision>12</cp:revision>
  <cp:lastPrinted>2022-10-29T09:32:00Z</cp:lastPrinted>
  <dcterms:created xsi:type="dcterms:W3CDTF">2022-10-28T18:54:00Z</dcterms:created>
  <dcterms:modified xsi:type="dcterms:W3CDTF">2022-10-29T09:34:00Z</dcterms:modified>
</cp:coreProperties>
</file>